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095C1E" w14:textId="69C27AE0" w:rsidR="00FD6E8F" w:rsidRPr="001835A1" w:rsidRDefault="00262557" w:rsidP="00FD6E8F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bookmarkStart w:id="0" w:name="_GoBack"/>
      <w:r w:rsidRPr="00262557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3EBE6F80" wp14:editId="616BDA49">
            <wp:simplePos x="0" y="0"/>
            <wp:positionH relativeFrom="margin">
              <wp:posOffset>-956310</wp:posOffset>
            </wp:positionH>
            <wp:positionV relativeFrom="margin">
              <wp:posOffset>-605790</wp:posOffset>
            </wp:positionV>
            <wp:extent cx="7315200" cy="103822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1038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751FAD6F" w14:textId="77777777" w:rsidR="003D31FA" w:rsidRPr="00475C08" w:rsidRDefault="003D31FA" w:rsidP="003D31F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5B4D608D" w14:textId="77777777" w:rsidR="003D31FA" w:rsidRPr="00262557" w:rsidRDefault="003D31FA" w:rsidP="003D31F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4159BC61" w14:textId="77777777" w:rsidR="00262557" w:rsidRPr="00262557" w:rsidRDefault="003D31FA" w:rsidP="00262557">
      <w:pPr>
        <w:pStyle w:val="1"/>
        <w:numPr>
          <w:ilvl w:val="0"/>
          <w:numId w:val="0"/>
        </w:numPr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262557">
        <w:rPr>
          <w:rFonts w:eastAsia="Times New Roman"/>
          <w:sz w:val="28"/>
          <w:szCs w:val="28"/>
          <w:lang w:eastAsia="ru-RU"/>
        </w:rPr>
        <w:fldChar w:fldCharType="begin"/>
      </w:r>
      <w:r w:rsidRPr="00262557">
        <w:rPr>
          <w:sz w:val="28"/>
          <w:szCs w:val="28"/>
        </w:rPr>
        <w:instrText xml:space="preserve"> TOC \o "1-3" \h \z \u </w:instrText>
      </w:r>
      <w:r w:rsidRPr="00262557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7273" w:history="1">
        <w:r w:rsidR="00262557" w:rsidRPr="00262557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262557" w:rsidRPr="00262557">
          <w:rPr>
            <w:noProof/>
            <w:webHidden/>
            <w:sz w:val="28"/>
            <w:szCs w:val="28"/>
          </w:rPr>
          <w:tab/>
        </w:r>
        <w:r w:rsidR="00262557" w:rsidRPr="00262557">
          <w:rPr>
            <w:noProof/>
            <w:webHidden/>
            <w:sz w:val="28"/>
            <w:szCs w:val="28"/>
          </w:rPr>
          <w:fldChar w:fldCharType="begin"/>
        </w:r>
        <w:r w:rsidR="00262557" w:rsidRPr="00262557">
          <w:rPr>
            <w:noProof/>
            <w:webHidden/>
            <w:sz w:val="28"/>
            <w:szCs w:val="28"/>
          </w:rPr>
          <w:instrText xml:space="preserve"> PAGEREF _Toc181037273 \h </w:instrText>
        </w:r>
        <w:r w:rsidR="00262557" w:rsidRPr="00262557">
          <w:rPr>
            <w:noProof/>
            <w:webHidden/>
            <w:sz w:val="28"/>
            <w:szCs w:val="28"/>
          </w:rPr>
        </w:r>
        <w:r w:rsidR="00262557" w:rsidRPr="00262557">
          <w:rPr>
            <w:noProof/>
            <w:webHidden/>
            <w:sz w:val="28"/>
            <w:szCs w:val="28"/>
          </w:rPr>
          <w:fldChar w:fldCharType="separate"/>
        </w:r>
        <w:r w:rsidR="00262557">
          <w:rPr>
            <w:noProof/>
            <w:webHidden/>
            <w:sz w:val="28"/>
            <w:szCs w:val="28"/>
          </w:rPr>
          <w:t>3</w:t>
        </w:r>
        <w:r w:rsidR="00262557" w:rsidRPr="00262557">
          <w:rPr>
            <w:noProof/>
            <w:webHidden/>
            <w:sz w:val="28"/>
            <w:szCs w:val="28"/>
          </w:rPr>
          <w:fldChar w:fldCharType="end"/>
        </w:r>
      </w:hyperlink>
    </w:p>
    <w:p w14:paraId="2A9CA7A9" w14:textId="77777777" w:rsidR="00262557" w:rsidRPr="00262557" w:rsidRDefault="00262557" w:rsidP="00262557">
      <w:pPr>
        <w:pStyle w:val="1"/>
        <w:numPr>
          <w:ilvl w:val="0"/>
          <w:numId w:val="0"/>
        </w:numPr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7274" w:history="1">
        <w:r w:rsidRPr="00262557">
          <w:rPr>
            <w:rStyle w:val="ac"/>
            <w:noProof/>
            <w:sz w:val="28"/>
            <w:szCs w:val="28"/>
          </w:rPr>
          <w:t>2. Оценочные материалы</w:t>
        </w:r>
        <w:r w:rsidRPr="00262557">
          <w:rPr>
            <w:noProof/>
            <w:webHidden/>
            <w:sz w:val="28"/>
            <w:szCs w:val="28"/>
          </w:rPr>
          <w:tab/>
        </w:r>
        <w:r w:rsidRPr="00262557">
          <w:rPr>
            <w:noProof/>
            <w:webHidden/>
            <w:sz w:val="28"/>
            <w:szCs w:val="28"/>
          </w:rPr>
          <w:fldChar w:fldCharType="begin"/>
        </w:r>
        <w:r w:rsidRPr="00262557">
          <w:rPr>
            <w:noProof/>
            <w:webHidden/>
            <w:sz w:val="28"/>
            <w:szCs w:val="28"/>
          </w:rPr>
          <w:instrText xml:space="preserve"> PAGEREF _Toc181037274 \h </w:instrText>
        </w:r>
        <w:r w:rsidRPr="00262557">
          <w:rPr>
            <w:noProof/>
            <w:webHidden/>
            <w:sz w:val="28"/>
            <w:szCs w:val="28"/>
          </w:rPr>
        </w:r>
        <w:r w:rsidRPr="00262557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3</w:t>
        </w:r>
        <w:r w:rsidRPr="00262557">
          <w:rPr>
            <w:noProof/>
            <w:webHidden/>
            <w:sz w:val="28"/>
            <w:szCs w:val="28"/>
          </w:rPr>
          <w:fldChar w:fldCharType="end"/>
        </w:r>
      </w:hyperlink>
    </w:p>
    <w:p w14:paraId="56D8D0BD" w14:textId="77777777" w:rsidR="00262557" w:rsidRPr="00262557" w:rsidRDefault="00262557" w:rsidP="00262557">
      <w:pPr>
        <w:pStyle w:val="1"/>
        <w:numPr>
          <w:ilvl w:val="0"/>
          <w:numId w:val="0"/>
        </w:numPr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7275" w:history="1">
        <w:r w:rsidRPr="00262557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262557">
          <w:rPr>
            <w:noProof/>
            <w:webHidden/>
            <w:sz w:val="28"/>
            <w:szCs w:val="28"/>
          </w:rPr>
          <w:tab/>
        </w:r>
        <w:r w:rsidRPr="00262557">
          <w:rPr>
            <w:noProof/>
            <w:webHidden/>
            <w:sz w:val="28"/>
            <w:szCs w:val="28"/>
          </w:rPr>
          <w:fldChar w:fldCharType="begin"/>
        </w:r>
        <w:r w:rsidRPr="00262557">
          <w:rPr>
            <w:noProof/>
            <w:webHidden/>
            <w:sz w:val="28"/>
            <w:szCs w:val="28"/>
          </w:rPr>
          <w:instrText xml:space="preserve"> PAGEREF _Toc181037275 \h </w:instrText>
        </w:r>
        <w:r w:rsidRPr="00262557">
          <w:rPr>
            <w:noProof/>
            <w:webHidden/>
            <w:sz w:val="28"/>
            <w:szCs w:val="28"/>
          </w:rPr>
        </w:r>
        <w:r w:rsidRPr="00262557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6</w:t>
        </w:r>
        <w:r w:rsidRPr="00262557">
          <w:rPr>
            <w:noProof/>
            <w:webHidden/>
            <w:sz w:val="28"/>
            <w:szCs w:val="28"/>
          </w:rPr>
          <w:fldChar w:fldCharType="end"/>
        </w:r>
      </w:hyperlink>
    </w:p>
    <w:p w14:paraId="56CCD466" w14:textId="77777777" w:rsidR="00262557" w:rsidRPr="00262557" w:rsidRDefault="00262557" w:rsidP="00262557">
      <w:pPr>
        <w:pStyle w:val="1"/>
        <w:numPr>
          <w:ilvl w:val="0"/>
          <w:numId w:val="0"/>
        </w:numPr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7276" w:history="1">
        <w:r w:rsidRPr="00262557">
          <w:rPr>
            <w:rStyle w:val="ac"/>
            <w:noProof/>
            <w:sz w:val="28"/>
            <w:szCs w:val="28"/>
          </w:rPr>
          <w:t>4. Ключ (правильные ответы)</w:t>
        </w:r>
        <w:r w:rsidRPr="00262557">
          <w:rPr>
            <w:noProof/>
            <w:webHidden/>
            <w:sz w:val="28"/>
            <w:szCs w:val="28"/>
          </w:rPr>
          <w:tab/>
        </w:r>
        <w:r w:rsidRPr="00262557">
          <w:rPr>
            <w:noProof/>
            <w:webHidden/>
            <w:sz w:val="28"/>
            <w:szCs w:val="28"/>
          </w:rPr>
          <w:fldChar w:fldCharType="begin"/>
        </w:r>
        <w:r w:rsidRPr="00262557">
          <w:rPr>
            <w:noProof/>
            <w:webHidden/>
            <w:sz w:val="28"/>
            <w:szCs w:val="28"/>
          </w:rPr>
          <w:instrText xml:space="preserve"> PAGEREF _Toc181037276 \h </w:instrText>
        </w:r>
        <w:r w:rsidRPr="00262557">
          <w:rPr>
            <w:noProof/>
            <w:webHidden/>
            <w:sz w:val="28"/>
            <w:szCs w:val="28"/>
          </w:rPr>
        </w:r>
        <w:r w:rsidRPr="00262557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7</w:t>
        </w:r>
        <w:r w:rsidRPr="00262557">
          <w:rPr>
            <w:noProof/>
            <w:webHidden/>
            <w:sz w:val="28"/>
            <w:szCs w:val="28"/>
          </w:rPr>
          <w:fldChar w:fldCharType="end"/>
        </w:r>
      </w:hyperlink>
    </w:p>
    <w:p w14:paraId="3E6615E8" w14:textId="77777777" w:rsidR="003D31FA" w:rsidRPr="00262557" w:rsidRDefault="003D31FA" w:rsidP="0056726B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262557">
        <w:rPr>
          <w:rFonts w:ascii="Times New Roman" w:hAnsi="Times New Roman" w:cs="Times New Roman"/>
          <w:sz w:val="28"/>
          <w:szCs w:val="28"/>
        </w:rPr>
        <w:fldChar w:fldCharType="end"/>
      </w:r>
    </w:p>
    <w:p w14:paraId="6D633D9F" w14:textId="77777777" w:rsidR="003D31FA" w:rsidRDefault="003D31FA" w:rsidP="003D31F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33FDC86" w14:textId="77777777" w:rsidR="003D31FA" w:rsidRPr="00C16ECA" w:rsidRDefault="003D31FA" w:rsidP="003D31FA">
      <w:pPr>
        <w:pStyle w:val="10"/>
        <w:ind w:firstLine="709"/>
        <w:jc w:val="both"/>
        <w:rPr>
          <w:sz w:val="28"/>
        </w:rPr>
      </w:pPr>
      <w:bookmarkStart w:id="2" w:name="_Toc181037273"/>
      <w:bookmarkEnd w:id="1"/>
      <w:r w:rsidRPr="00C16ECA">
        <w:rPr>
          <w:sz w:val="28"/>
        </w:rPr>
        <w:lastRenderedPageBreak/>
        <w:t>1. Кодификатор фонда оценочных средств</w:t>
      </w:r>
      <w:bookmarkEnd w:id="2"/>
    </w:p>
    <w:p w14:paraId="13FBB98E" w14:textId="77777777" w:rsidR="00DA039B" w:rsidRPr="0056726B" w:rsidRDefault="00DA039B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0A2AE4" w14:textId="77777777" w:rsidR="00227C73" w:rsidRPr="0056726B" w:rsidRDefault="00227C73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56726B">
        <w:rPr>
          <w:rFonts w:ascii="Times New Roman" w:hAnsi="Times New Roman" w:cs="Times New Roman"/>
          <w:sz w:val="28"/>
          <w:szCs w:val="28"/>
        </w:rPr>
        <w:t>:</w:t>
      </w:r>
      <w:r w:rsidRPr="0056726B">
        <w:rPr>
          <w:rFonts w:ascii="Times New Roman" w:hAnsi="Times New Roman" w:cs="Times New Roman"/>
          <w:sz w:val="28"/>
          <w:szCs w:val="28"/>
        </w:rPr>
        <w:t xml:space="preserve"> «</w:t>
      </w:r>
      <w:r w:rsidR="006214EE">
        <w:rPr>
          <w:rFonts w:ascii="Times New Roman" w:hAnsi="Times New Roman" w:cs="Times New Roman"/>
          <w:sz w:val="28"/>
          <w:szCs w:val="28"/>
        </w:rPr>
        <w:t>Конкурентное</w:t>
      </w:r>
      <w:r w:rsidR="001B36EE" w:rsidRPr="0056726B">
        <w:rPr>
          <w:rFonts w:ascii="Times New Roman" w:hAnsi="Times New Roman" w:cs="Times New Roman"/>
          <w:sz w:val="28"/>
          <w:szCs w:val="28"/>
        </w:rPr>
        <w:t xml:space="preserve"> </w:t>
      </w:r>
      <w:r w:rsidRPr="0056726B">
        <w:rPr>
          <w:rFonts w:ascii="Times New Roman" w:hAnsi="Times New Roman" w:cs="Times New Roman"/>
          <w:sz w:val="28"/>
          <w:szCs w:val="28"/>
        </w:rPr>
        <w:t>право».</w:t>
      </w:r>
    </w:p>
    <w:p w14:paraId="101C5069" w14:textId="77777777" w:rsidR="00230670" w:rsidRPr="0056726B" w:rsidRDefault="00227C73" w:rsidP="005672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26B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56726B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29458EFB" w14:textId="77777777" w:rsidR="007E2859" w:rsidRPr="0056726B" w:rsidRDefault="001B36EE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-2</w:t>
      </w:r>
      <w:r w:rsidR="007E2859" w:rsidRPr="0056726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5189D" w:rsidRPr="0056726B">
        <w:rPr>
          <w:rFonts w:ascii="Times New Roman" w:hAnsi="Times New Roman" w:cs="Times New Roman"/>
          <w:sz w:val="28"/>
          <w:szCs w:val="28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</w:t>
      </w:r>
      <w:r w:rsidR="007E2859" w:rsidRPr="0056726B">
        <w:rPr>
          <w:rFonts w:ascii="Times New Roman" w:hAnsi="Times New Roman" w:cs="Times New Roman"/>
          <w:sz w:val="28"/>
          <w:szCs w:val="28"/>
        </w:rPr>
        <w:t>.</w:t>
      </w:r>
    </w:p>
    <w:p w14:paraId="6C8B0DEB" w14:textId="77777777" w:rsidR="0060180D" w:rsidRPr="0056726B" w:rsidRDefault="007E2859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5189D" w:rsidRPr="0056726B">
        <w:rPr>
          <w:rFonts w:ascii="Times New Roman" w:hAnsi="Times New Roman" w:cs="Times New Roman"/>
          <w:sz w:val="28"/>
          <w:szCs w:val="28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организации</w:t>
      </w:r>
      <w:r w:rsidRPr="0056726B">
        <w:rPr>
          <w:rFonts w:ascii="Times New Roman" w:hAnsi="Times New Roman" w:cs="Times New Roman"/>
          <w:sz w:val="28"/>
          <w:szCs w:val="28"/>
        </w:rPr>
        <w:t>.</w:t>
      </w:r>
    </w:p>
    <w:p w14:paraId="2DA1EF4D" w14:textId="77777777" w:rsidR="00682B31" w:rsidRPr="0056726B" w:rsidRDefault="00682B31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8662B6C" w14:textId="77777777" w:rsidR="003D31FA" w:rsidRPr="0056726B" w:rsidRDefault="003D31FA" w:rsidP="0056726B">
      <w:pPr>
        <w:pStyle w:val="10"/>
        <w:spacing w:line="240" w:lineRule="auto"/>
        <w:ind w:firstLine="709"/>
        <w:jc w:val="both"/>
        <w:rPr>
          <w:sz w:val="28"/>
        </w:rPr>
      </w:pPr>
      <w:bookmarkStart w:id="3" w:name="_Toc178162864"/>
      <w:bookmarkStart w:id="4" w:name="_Toc181037274"/>
      <w:r w:rsidRPr="0056726B">
        <w:rPr>
          <w:sz w:val="28"/>
        </w:rPr>
        <w:t>2. Оценочные материалы</w:t>
      </w:r>
      <w:bookmarkEnd w:id="3"/>
      <w:bookmarkEnd w:id="4"/>
    </w:p>
    <w:p w14:paraId="429CAEE4" w14:textId="77777777" w:rsidR="00AB484A" w:rsidRPr="00AD3A26" w:rsidRDefault="003B102B" w:rsidP="00B07A3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A5189D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FA55B5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="008C3CD8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0FEE46CF" w14:textId="77777777" w:rsidR="00B73A8D" w:rsidRPr="007E4580" w:rsidRDefault="00B73A8D" w:rsidP="003C7AA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31F2ED8" w14:textId="77777777" w:rsidR="006214EE" w:rsidRPr="00A57CA7" w:rsidRDefault="006214EE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A57CA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1. При рассмотрении дела о нарушении антимонопольного законодательства лица, участвующие в деле, вправе осуществлять свои права и обязанности:</w:t>
      </w:r>
    </w:p>
    <w:p w14:paraId="1E54DE6D" w14:textId="60DE975A" w:rsidR="006214EE" w:rsidRPr="006214EE" w:rsidRDefault="00920099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="006214EE"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только через адвоката</w:t>
      </w:r>
    </w:p>
    <w:p w14:paraId="38E5B9CA" w14:textId="566141CB" w:rsidR="006214EE" w:rsidRDefault="00920099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</w:t>
      </w:r>
      <w:r w:rsidR="006214EE"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только самостоятельно</w:t>
      </w:r>
    </w:p>
    <w:p w14:paraId="60154B14" w14:textId="6C25EA60" w:rsidR="00CE422C" w:rsidRPr="006214EE" w:rsidRDefault="00920099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="00145BAB" w:rsidRPr="00145BA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45BAB"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</w:t>
      </w:r>
      <w:r w:rsidR="00145BA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или через представителя</w:t>
      </w:r>
    </w:p>
    <w:p w14:paraId="2BEE3028" w14:textId="77777777" w:rsidR="00CA3FE9" w:rsidRPr="007E4580" w:rsidRDefault="00CA3FE9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BBA4BF7" w14:textId="77777777" w:rsidR="00A538EE" w:rsidRPr="00A57CA7" w:rsidRDefault="00C450A5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2. </w:t>
      </w:r>
      <w:r w:rsidR="00A538EE" w:rsidRPr="00A57CA7">
        <w:rPr>
          <w:rFonts w:ascii="Times New Roman" w:hAnsi="Times New Roman" w:cs="Times New Roman"/>
          <w:b/>
          <w:i/>
          <w:sz w:val="28"/>
          <w:szCs w:val="28"/>
        </w:rPr>
        <w:t>Комиссия правомочна рассматривать дело о нарушении антимонопольного законодательства, если на заседании комисс</w:t>
      </w:r>
      <w:r w:rsidR="003C7AA9">
        <w:rPr>
          <w:rFonts w:ascii="Times New Roman" w:hAnsi="Times New Roman" w:cs="Times New Roman"/>
          <w:b/>
          <w:i/>
          <w:sz w:val="28"/>
          <w:szCs w:val="28"/>
        </w:rPr>
        <w:t>ии присутствуют не менее чем …</w:t>
      </w:r>
      <w:r w:rsidR="00A538EE" w:rsidRPr="00A57CA7">
        <w:rPr>
          <w:rFonts w:ascii="Times New Roman" w:hAnsi="Times New Roman" w:cs="Times New Roman"/>
          <w:b/>
          <w:i/>
          <w:sz w:val="28"/>
          <w:szCs w:val="28"/>
        </w:rPr>
        <w:t>% общего числа членов комиссии, но не менее чем три члена комиссии</w:t>
      </w:r>
      <w:r w:rsidR="003C7AA9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3C7AA9" w:rsidRPr="00822A3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(Ответ дайте цифрами)</w:t>
      </w:r>
      <w:r w:rsidR="003C7AA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  <w:r w:rsidR="00A538EE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65012FF9" w14:textId="77777777" w:rsidR="00A538EE" w:rsidRPr="007E4580" w:rsidRDefault="00A538EE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99A5D5D" w14:textId="77777777" w:rsidR="00A538EE" w:rsidRPr="00A57CA7" w:rsidRDefault="00C450A5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="00A538EE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Принять решение о принудительном разделении (выделении) занимающей доминирующее положение коммерческой организации вправе </w:t>
      </w:r>
      <w:r w:rsidR="004455E7">
        <w:rPr>
          <w:rFonts w:ascii="Times New Roman" w:hAnsi="Times New Roman" w:cs="Times New Roman"/>
          <w:b/>
          <w:i/>
          <w:sz w:val="28"/>
          <w:szCs w:val="28"/>
        </w:rPr>
        <w:t>…</w:t>
      </w:r>
    </w:p>
    <w:p w14:paraId="31FCA6EE" w14:textId="77777777" w:rsidR="00A538EE" w:rsidRPr="007E4580" w:rsidRDefault="00A538EE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9CD2E6" w14:textId="77777777" w:rsidR="00B73A8D" w:rsidRPr="00A57CA7" w:rsidRDefault="00C450A5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4. </w:t>
      </w:r>
      <w:r w:rsidR="00B73A8D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Термином «картель» принято обозначать соглашения, направленные на </w:t>
      </w:r>
      <w:r w:rsidR="004455E7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B73A8D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 конкуренции.</w:t>
      </w:r>
    </w:p>
    <w:p w14:paraId="4F53A49C" w14:textId="77777777" w:rsidR="00A538EE" w:rsidRDefault="00A538EE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DED375" w14:textId="77777777" w:rsidR="00842DF6" w:rsidRPr="00842DF6" w:rsidRDefault="00A57CA7" w:rsidP="00842D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5. </w:t>
      </w:r>
      <w:r w:rsidR="00842DF6" w:rsidRPr="00842DF6">
        <w:rPr>
          <w:rFonts w:ascii="Times New Roman" w:hAnsi="Times New Roman" w:cs="Times New Roman"/>
          <w:b/>
          <w:i/>
          <w:sz w:val="28"/>
          <w:szCs w:val="28"/>
        </w:rPr>
        <w:t xml:space="preserve">При отложении дела о нарушении антимонопольного законодательства </w:t>
      </w:r>
      <w:r w:rsidR="00842DF6">
        <w:rPr>
          <w:rFonts w:ascii="Times New Roman" w:hAnsi="Times New Roman" w:cs="Times New Roman"/>
          <w:b/>
          <w:i/>
          <w:sz w:val="28"/>
          <w:szCs w:val="28"/>
        </w:rPr>
        <w:t>течение срока его рассмотрения</w:t>
      </w:r>
      <w:r w:rsidR="00842DF6" w:rsidRPr="00842DF6">
        <w:rPr>
          <w:rFonts w:ascii="Times New Roman" w:hAnsi="Times New Roman" w:cs="Times New Roman"/>
          <w:b/>
          <w:i/>
          <w:sz w:val="28"/>
          <w:szCs w:val="28"/>
        </w:rPr>
        <w:t xml:space="preserve"> …</w:t>
      </w:r>
    </w:p>
    <w:p w14:paraId="3D6300BA" w14:textId="77777777" w:rsidR="00842DF6" w:rsidRDefault="00842DF6" w:rsidP="00842D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7E4580">
        <w:rPr>
          <w:rFonts w:ascii="Times New Roman" w:hAnsi="Times New Roman" w:cs="Times New Roman"/>
          <w:sz w:val="28"/>
          <w:szCs w:val="28"/>
        </w:rPr>
        <w:t xml:space="preserve">: прерывается на 5 дней </w:t>
      </w:r>
    </w:p>
    <w:p w14:paraId="1A1FB584" w14:textId="77777777" w:rsidR="00842DF6" w:rsidRDefault="00842DF6" w:rsidP="00842D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Pr="007E4580">
        <w:rPr>
          <w:rFonts w:ascii="Times New Roman" w:hAnsi="Times New Roman" w:cs="Times New Roman"/>
          <w:sz w:val="28"/>
          <w:szCs w:val="28"/>
        </w:rPr>
        <w:t xml:space="preserve">: прерывается на 7 дней </w:t>
      </w:r>
    </w:p>
    <w:p w14:paraId="4D83498A" w14:textId="77777777" w:rsidR="00842DF6" w:rsidRPr="007E4580" w:rsidRDefault="00842DF6" w:rsidP="00842D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7E4580">
        <w:rPr>
          <w:rFonts w:ascii="Times New Roman" w:hAnsi="Times New Roman" w:cs="Times New Roman"/>
          <w:sz w:val="28"/>
          <w:szCs w:val="28"/>
        </w:rPr>
        <w:t>: не прерывается</w:t>
      </w:r>
    </w:p>
    <w:p w14:paraId="40A92300" w14:textId="77777777" w:rsidR="00A538EE" w:rsidRDefault="00A538EE" w:rsidP="00842D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B0981C" w14:textId="77777777" w:rsidR="006214EE" w:rsidRPr="00A57CA7" w:rsidRDefault="00A57CA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6</w:t>
      </w:r>
      <w:r w:rsidR="00C450A5" w:rsidRPr="00A57CA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4F1831" w:rsidRPr="00A57CA7">
        <w:rPr>
          <w:rFonts w:ascii="Times New Roman" w:hAnsi="Times New Roman" w:cs="Times New Roman"/>
          <w:b/>
          <w:i/>
          <w:sz w:val="28"/>
          <w:szCs w:val="28"/>
        </w:rPr>
        <w:t>Оспаривание (обжалование) в суде решений и предписаний антимонопольного органа</w:t>
      </w:r>
      <w:r w:rsidR="00234223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4455E7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4F1831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 срок их обязательного исполнения.</w:t>
      </w:r>
    </w:p>
    <w:p w14:paraId="18C82D3C" w14:textId="77777777" w:rsidR="004F1831" w:rsidRPr="006214EE" w:rsidRDefault="004F1831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27C2013" w14:textId="77777777" w:rsidR="00234223" w:rsidRPr="00A57CA7" w:rsidRDefault="00A57CA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7CA7">
        <w:rPr>
          <w:rFonts w:ascii="Times New Roman" w:hAnsi="Times New Roman" w:cs="Times New Roman"/>
          <w:b/>
          <w:i/>
          <w:sz w:val="28"/>
          <w:szCs w:val="28"/>
        </w:rPr>
        <w:t>7</w:t>
      </w:r>
      <w:r w:rsidR="00C450A5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CF19BD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Решение по делу о нарушении антимонопольного законодательства, принятое комиссией подлежит оглашению … </w:t>
      </w:r>
    </w:p>
    <w:p w14:paraId="7EE76B77" w14:textId="77777777" w:rsidR="00234223" w:rsidRDefault="00920099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CF19BD" w:rsidRPr="007E4580">
        <w:rPr>
          <w:rFonts w:ascii="Times New Roman" w:hAnsi="Times New Roman" w:cs="Times New Roman"/>
          <w:sz w:val="28"/>
          <w:szCs w:val="28"/>
        </w:rPr>
        <w:t xml:space="preserve">: через 7 дней после рассмотрения дела </w:t>
      </w:r>
    </w:p>
    <w:p w14:paraId="0F12AA05" w14:textId="77777777" w:rsidR="00234223" w:rsidRDefault="00920099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CF19BD" w:rsidRPr="007E4580">
        <w:rPr>
          <w:rFonts w:ascii="Times New Roman" w:hAnsi="Times New Roman" w:cs="Times New Roman"/>
          <w:sz w:val="28"/>
          <w:szCs w:val="28"/>
        </w:rPr>
        <w:t xml:space="preserve">: через 10 дней после рассмотрения дела </w:t>
      </w:r>
    </w:p>
    <w:p w14:paraId="5A1149F9" w14:textId="77777777" w:rsidR="00CF19BD" w:rsidRPr="007E4580" w:rsidRDefault="00920099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CF19BD" w:rsidRPr="007E4580">
        <w:rPr>
          <w:rFonts w:ascii="Times New Roman" w:hAnsi="Times New Roman" w:cs="Times New Roman"/>
          <w:sz w:val="28"/>
          <w:szCs w:val="28"/>
        </w:rPr>
        <w:t>: по окончании рассмотрения дела</w:t>
      </w:r>
    </w:p>
    <w:p w14:paraId="644FAC39" w14:textId="77777777" w:rsidR="00CF19BD" w:rsidRPr="007E4580" w:rsidRDefault="00CF19BD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8EED95" w14:textId="77777777" w:rsidR="00C63415" w:rsidRPr="00A57CA7" w:rsidRDefault="00C450A5" w:rsidP="00C6341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7CA7">
        <w:rPr>
          <w:rFonts w:ascii="Times New Roman" w:hAnsi="Times New Roman" w:cs="Times New Roman"/>
          <w:b/>
          <w:i/>
          <w:sz w:val="28"/>
          <w:szCs w:val="28"/>
        </w:rPr>
        <w:t>8.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63415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К мерам административной ответственности за нарушение антимонопольного законодательства не относятся: </w:t>
      </w:r>
    </w:p>
    <w:p w14:paraId="093D5608" w14:textId="0061376E" w:rsidR="00C63415" w:rsidRDefault="00920099" w:rsidP="00C634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C63415" w:rsidRPr="007E4580">
        <w:rPr>
          <w:rFonts w:ascii="Times New Roman" w:hAnsi="Times New Roman" w:cs="Times New Roman"/>
          <w:sz w:val="28"/>
          <w:szCs w:val="28"/>
        </w:rPr>
        <w:t>: административный штраф</w:t>
      </w:r>
    </w:p>
    <w:p w14:paraId="111A2FC6" w14:textId="2C982D5C" w:rsidR="00C63415" w:rsidRDefault="00920099" w:rsidP="00C634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C63415" w:rsidRPr="007E4580">
        <w:rPr>
          <w:rFonts w:ascii="Times New Roman" w:hAnsi="Times New Roman" w:cs="Times New Roman"/>
          <w:sz w:val="28"/>
          <w:szCs w:val="28"/>
        </w:rPr>
        <w:t xml:space="preserve">: предписание </w:t>
      </w:r>
    </w:p>
    <w:p w14:paraId="34A7819E" w14:textId="6510F751" w:rsidR="00C63415" w:rsidRPr="007E4580" w:rsidRDefault="00920099" w:rsidP="00C634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C63415" w:rsidRPr="007E4580">
        <w:rPr>
          <w:rFonts w:ascii="Times New Roman" w:hAnsi="Times New Roman" w:cs="Times New Roman"/>
          <w:sz w:val="28"/>
          <w:szCs w:val="28"/>
        </w:rPr>
        <w:t>: дисквалификация</w:t>
      </w:r>
    </w:p>
    <w:p w14:paraId="19245734" w14:textId="77777777" w:rsidR="00C63415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322056" w14:textId="77777777" w:rsidR="004E0D05" w:rsidRPr="00CE422C" w:rsidRDefault="004E0D05" w:rsidP="004E0D0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E422C">
        <w:rPr>
          <w:rFonts w:ascii="Times New Roman" w:hAnsi="Times New Roman" w:cs="Times New Roman"/>
          <w:b/>
          <w:i/>
          <w:sz w:val="28"/>
          <w:szCs w:val="28"/>
        </w:rPr>
        <w:t xml:space="preserve">9. Допускаются «вертикальные» соглашения между хозяйствующими субъектами доля каждого из которых на любом товарном рынке не превышает … %. </w:t>
      </w:r>
    </w:p>
    <w:p w14:paraId="780F50CA" w14:textId="77777777" w:rsidR="00C63415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9B5582" w14:textId="77777777" w:rsidR="004E0D05" w:rsidRPr="00CE422C" w:rsidRDefault="00CE422C" w:rsidP="004E0D0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E422C">
        <w:rPr>
          <w:rFonts w:ascii="Times New Roman" w:hAnsi="Times New Roman" w:cs="Times New Roman"/>
          <w:b/>
          <w:i/>
          <w:sz w:val="28"/>
          <w:szCs w:val="28"/>
        </w:rPr>
        <w:t xml:space="preserve">10. </w:t>
      </w:r>
      <w:r w:rsidR="004E0D05" w:rsidRPr="00CE422C">
        <w:rPr>
          <w:rFonts w:ascii="Times New Roman" w:hAnsi="Times New Roman" w:cs="Times New Roman"/>
          <w:b/>
          <w:i/>
          <w:sz w:val="28"/>
          <w:szCs w:val="28"/>
        </w:rPr>
        <w:t xml:space="preserve">Контролю экономической концентрации подлежат: </w:t>
      </w:r>
    </w:p>
    <w:p w14:paraId="282C4D72" w14:textId="56ECBEEF" w:rsidR="004E0D05" w:rsidRDefault="00920099" w:rsidP="004E0D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4E0D05" w:rsidRPr="007E4580">
        <w:rPr>
          <w:rFonts w:ascii="Times New Roman" w:hAnsi="Times New Roman" w:cs="Times New Roman"/>
          <w:sz w:val="28"/>
          <w:szCs w:val="28"/>
        </w:rPr>
        <w:t xml:space="preserve">: сделки с недвижимостью </w:t>
      </w:r>
    </w:p>
    <w:p w14:paraId="46A3D393" w14:textId="7EF23E88" w:rsidR="004E0D05" w:rsidRDefault="00920099" w:rsidP="004E0D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4E0D05" w:rsidRPr="007E4580">
        <w:rPr>
          <w:rFonts w:ascii="Times New Roman" w:hAnsi="Times New Roman" w:cs="Times New Roman"/>
          <w:sz w:val="28"/>
          <w:szCs w:val="28"/>
        </w:rPr>
        <w:t>: договоры размещения публичного заказа</w:t>
      </w:r>
    </w:p>
    <w:p w14:paraId="15F87AFB" w14:textId="2E55D6FA" w:rsidR="004E0D05" w:rsidRDefault="00920099" w:rsidP="004E0D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4E0D05" w:rsidRPr="007E4580">
        <w:rPr>
          <w:rFonts w:ascii="Times New Roman" w:hAnsi="Times New Roman" w:cs="Times New Roman"/>
          <w:sz w:val="28"/>
          <w:szCs w:val="28"/>
        </w:rPr>
        <w:t xml:space="preserve">: сделки по слиянию компаний </w:t>
      </w:r>
    </w:p>
    <w:p w14:paraId="7892BB15" w14:textId="2E24FA21" w:rsidR="004E0D05" w:rsidRPr="007E4580" w:rsidRDefault="00920099" w:rsidP="004E0D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4E0D05" w:rsidRPr="007E4580">
        <w:rPr>
          <w:rFonts w:ascii="Times New Roman" w:hAnsi="Times New Roman" w:cs="Times New Roman"/>
          <w:sz w:val="28"/>
          <w:szCs w:val="28"/>
        </w:rPr>
        <w:t>: договоры поставки</w:t>
      </w:r>
    </w:p>
    <w:p w14:paraId="302014E8" w14:textId="77777777" w:rsidR="00C63415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9CEE0EC" w14:textId="77777777" w:rsidR="003C7AA9" w:rsidRPr="00AD3A26" w:rsidRDefault="003C7AA9" w:rsidP="003C7AA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ПКП-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3</w:t>
      </w: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70979300" w14:textId="77777777" w:rsidR="00C63415" w:rsidRPr="006214EE" w:rsidRDefault="00C63415" w:rsidP="003C7A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1EF5BF8" w14:textId="77777777" w:rsidR="00C63415" w:rsidRPr="00772B5B" w:rsidRDefault="009F2419" w:rsidP="00C6341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772B5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11</w:t>
      </w:r>
      <w:r w:rsidR="00C63415" w:rsidRPr="00772B5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 Дело о нарушении антимонопольного законодательства возбуждается на основании</w:t>
      </w:r>
      <w:r w:rsidR="00772B5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 w:rsidR="007B055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…</w:t>
      </w:r>
    </w:p>
    <w:p w14:paraId="56A7DB09" w14:textId="77777777" w:rsidR="00C63415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08ACCFB" w14:textId="77777777" w:rsidR="00A57CA7" w:rsidRPr="00772B5B" w:rsidRDefault="009F2419" w:rsidP="00A57CA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72B5B">
        <w:rPr>
          <w:rFonts w:ascii="Times New Roman" w:hAnsi="Times New Roman" w:cs="Times New Roman"/>
          <w:b/>
          <w:i/>
          <w:sz w:val="28"/>
          <w:szCs w:val="28"/>
        </w:rPr>
        <w:t>12</w:t>
      </w:r>
      <w:r w:rsidR="00A57CA7" w:rsidRPr="00772B5B">
        <w:rPr>
          <w:rFonts w:ascii="Times New Roman" w:hAnsi="Times New Roman" w:cs="Times New Roman"/>
          <w:b/>
          <w:i/>
          <w:sz w:val="28"/>
          <w:szCs w:val="28"/>
        </w:rPr>
        <w:t xml:space="preserve">. В соответствии с антимонопольным законодательством подлежат исполнению </w:t>
      </w:r>
      <w:r w:rsidR="007B055A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A57CA7" w:rsidRPr="00772B5B">
        <w:rPr>
          <w:rFonts w:ascii="Times New Roman" w:hAnsi="Times New Roman" w:cs="Times New Roman"/>
          <w:b/>
          <w:i/>
          <w:sz w:val="28"/>
          <w:szCs w:val="28"/>
        </w:rPr>
        <w:t xml:space="preserve"> и решения</w:t>
      </w:r>
    </w:p>
    <w:p w14:paraId="67E66218" w14:textId="77777777" w:rsidR="004F1831" w:rsidRPr="007E4580" w:rsidRDefault="004F1831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C4E134E" w14:textId="77777777" w:rsidR="007F43B8" w:rsidRPr="00523178" w:rsidRDefault="009F2419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3178">
        <w:rPr>
          <w:rFonts w:ascii="Times New Roman" w:hAnsi="Times New Roman" w:cs="Times New Roman"/>
          <w:b/>
          <w:i/>
          <w:sz w:val="28"/>
          <w:szCs w:val="28"/>
        </w:rPr>
        <w:t xml:space="preserve">13. </w:t>
      </w:r>
      <w:r w:rsidR="00CC38B6" w:rsidRPr="00523178">
        <w:rPr>
          <w:rFonts w:ascii="Times New Roman" w:hAnsi="Times New Roman" w:cs="Times New Roman"/>
          <w:b/>
          <w:i/>
          <w:sz w:val="28"/>
          <w:szCs w:val="28"/>
        </w:rPr>
        <w:t>Правила передачи антимонопольным органом заявлений, материалов, дел о нарушении антимонопольного законодательства на рассмотрение в другой антимон</w:t>
      </w:r>
      <w:r w:rsidR="00523178">
        <w:rPr>
          <w:rFonts w:ascii="Times New Roman" w:hAnsi="Times New Roman" w:cs="Times New Roman"/>
          <w:b/>
          <w:i/>
          <w:sz w:val="28"/>
          <w:szCs w:val="28"/>
        </w:rPr>
        <w:t>опольный орган устанавливаются</w:t>
      </w:r>
      <w:r w:rsidR="00CC38B6" w:rsidRPr="0052317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A475B73" w14:textId="77777777" w:rsidR="007F43B8" w:rsidRDefault="0091253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CC38B6" w:rsidRPr="007E4580">
        <w:rPr>
          <w:rFonts w:ascii="Times New Roman" w:hAnsi="Times New Roman" w:cs="Times New Roman"/>
          <w:sz w:val="28"/>
          <w:szCs w:val="28"/>
        </w:rPr>
        <w:t xml:space="preserve">: федеральным законом </w:t>
      </w:r>
    </w:p>
    <w:p w14:paraId="0E8C0287" w14:textId="77777777" w:rsidR="007F43B8" w:rsidRDefault="0091253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CC38B6" w:rsidRPr="007E4580">
        <w:rPr>
          <w:rFonts w:ascii="Times New Roman" w:hAnsi="Times New Roman" w:cs="Times New Roman"/>
          <w:sz w:val="28"/>
          <w:szCs w:val="28"/>
        </w:rPr>
        <w:t xml:space="preserve">: федеральным антимонопольным органом </w:t>
      </w:r>
    </w:p>
    <w:p w14:paraId="2C49ADEA" w14:textId="77777777" w:rsidR="00CC38B6" w:rsidRPr="007E4580" w:rsidRDefault="00912537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CC38B6" w:rsidRPr="007E4580">
        <w:rPr>
          <w:rFonts w:ascii="Times New Roman" w:hAnsi="Times New Roman" w:cs="Times New Roman"/>
          <w:sz w:val="28"/>
          <w:szCs w:val="28"/>
        </w:rPr>
        <w:t>: по решению суда</w:t>
      </w:r>
    </w:p>
    <w:p w14:paraId="21A1BEAE" w14:textId="77777777" w:rsidR="00CC38B6" w:rsidRPr="007E4580" w:rsidRDefault="00CC38B6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51CD66D" w14:textId="77777777" w:rsidR="00CC38B6" w:rsidRPr="00523178" w:rsidRDefault="009F2419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23178">
        <w:rPr>
          <w:rFonts w:ascii="Times New Roman" w:hAnsi="Times New Roman" w:cs="Times New Roman"/>
          <w:b/>
          <w:i/>
          <w:sz w:val="28"/>
          <w:szCs w:val="28"/>
        </w:rPr>
        <w:t xml:space="preserve">14. </w:t>
      </w:r>
      <w:r w:rsidR="00CC38B6" w:rsidRPr="00523178">
        <w:rPr>
          <w:rFonts w:ascii="Times New Roman" w:hAnsi="Times New Roman" w:cs="Times New Roman"/>
          <w:b/>
          <w:i/>
          <w:sz w:val="28"/>
          <w:szCs w:val="28"/>
        </w:rPr>
        <w:t>Антимонопольный орган вправе продлить срок рассмотрения заявлений, материалов о нарушении антимонопольного законо</w:t>
      </w:r>
      <w:r w:rsidR="00912537">
        <w:rPr>
          <w:rFonts w:ascii="Times New Roman" w:hAnsi="Times New Roman" w:cs="Times New Roman"/>
          <w:b/>
          <w:i/>
          <w:sz w:val="28"/>
          <w:szCs w:val="28"/>
        </w:rPr>
        <w:t>дательства не более чем на … месяца.</w:t>
      </w:r>
      <w:r w:rsidR="004B65CF" w:rsidRPr="004B65C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4B65CF" w:rsidRPr="00822A3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(Ответ дайте цифрами)</w:t>
      </w:r>
      <w:r w:rsidR="004B65C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</w:p>
    <w:p w14:paraId="4E5AFCCC" w14:textId="77777777" w:rsidR="00767F64" w:rsidRPr="00523178" w:rsidRDefault="00767F64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</w:rPr>
      </w:pPr>
    </w:p>
    <w:p w14:paraId="13A0F8DA" w14:textId="77777777" w:rsidR="006214EE" w:rsidRPr="00523178" w:rsidRDefault="009F2419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52317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15</w:t>
      </w:r>
      <w:r w:rsidR="006214EE" w:rsidRPr="0052317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 Акт, составленный по итогам проверки, подлежит ли обжалованию:</w:t>
      </w:r>
    </w:p>
    <w:p w14:paraId="21777566" w14:textId="5B9C9E80" w:rsidR="006214EE" w:rsidRPr="006214EE" w:rsidRDefault="00912537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="006214EE"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да, но только в коллегиальный орган Федеральной антимонопольной службы</w:t>
      </w:r>
    </w:p>
    <w:p w14:paraId="7EDF985A" w14:textId="22797E87" w:rsidR="006214EE" w:rsidRPr="00912537" w:rsidRDefault="00912537" w:rsidP="00842DF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12537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 w:themeFill="background1"/>
        </w:rPr>
        <w:t>Б:</w:t>
      </w:r>
      <w:r w:rsidR="006214EE" w:rsidRPr="00912537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 w:themeFill="background1"/>
        </w:rPr>
        <w:t xml:space="preserve"> нет</w:t>
      </w:r>
    </w:p>
    <w:p w14:paraId="62E4ADC7" w14:textId="29F7B558" w:rsidR="006214EE" w:rsidRPr="006214EE" w:rsidRDefault="00912537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="006214EE"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да, но только в комиссию Управления Федеральной антимонопольной службы</w:t>
      </w:r>
    </w:p>
    <w:p w14:paraId="79EB9982" w14:textId="77777777" w:rsidR="006214EE" w:rsidRPr="006214EE" w:rsidRDefault="006214EE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5E6D17D8" w14:textId="77777777" w:rsidR="006214EE" w:rsidRPr="00523178" w:rsidRDefault="009F2419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52317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16</w:t>
      </w:r>
      <w:r w:rsidR="006214EE" w:rsidRPr="0052317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 Положения о контроле за экономической концентрацией не распространяются:</w:t>
      </w:r>
    </w:p>
    <w:p w14:paraId="1A38B0FB" w14:textId="1EF4C291" w:rsidR="006214EE" w:rsidRPr="006214EE" w:rsidRDefault="00912537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="006214EE"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договоры о совместной деятельности</w:t>
      </w:r>
    </w:p>
    <w:p w14:paraId="0BEA5C29" w14:textId="2ED90719" w:rsidR="006214EE" w:rsidRPr="006214EE" w:rsidRDefault="00912537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</w:t>
      </w:r>
      <w:r w:rsidR="006214EE"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сделки в отношении прав на имущество коммерческих организаций</w:t>
      </w:r>
    </w:p>
    <w:p w14:paraId="38DE559B" w14:textId="56F21C6D" w:rsidR="006214EE" w:rsidRPr="00912537" w:rsidRDefault="00912537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12537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 w:themeFill="background1"/>
        </w:rPr>
        <w:t>В:</w:t>
      </w:r>
      <w:r w:rsidR="006214EE" w:rsidRPr="00912537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 w:themeFill="background1"/>
        </w:rPr>
        <w:t xml:space="preserve"> на заключаемые Центральным банком Российской Федерации в соответствии с Федеральным законом О Центральном банке Российской Федерации договоры репо</w:t>
      </w:r>
    </w:p>
    <w:p w14:paraId="4486E470" w14:textId="77777777" w:rsidR="006214EE" w:rsidRPr="006214EE" w:rsidRDefault="006214EE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214E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</w:t>
      </w:r>
    </w:p>
    <w:p w14:paraId="05F68152" w14:textId="77777777" w:rsidR="00842DF6" w:rsidRPr="003C7AA9" w:rsidRDefault="005310D2" w:rsidP="00842D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3C7AA9">
        <w:rPr>
          <w:rFonts w:ascii="Times New Roman" w:hAnsi="Times New Roman" w:cs="Times New Roman"/>
          <w:b/>
          <w:i/>
          <w:sz w:val="28"/>
          <w:szCs w:val="28"/>
        </w:rPr>
        <w:t xml:space="preserve">17. </w:t>
      </w:r>
      <w:r w:rsidR="00842DF6" w:rsidRPr="003C7AA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Лицо, которому выдано предписание о перечислении в федеральный бюджет дохода, полученного от монополистической деятельности или недобросовестной конкуренции:</w:t>
      </w:r>
    </w:p>
    <w:p w14:paraId="5CCBD817" w14:textId="21397357" w:rsidR="00842DF6" w:rsidRPr="00912537" w:rsidRDefault="00912537" w:rsidP="00842DF6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12537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 w:themeFill="background1"/>
        </w:rPr>
        <w:t>А:</w:t>
      </w:r>
      <w:r w:rsidR="00842DF6" w:rsidRPr="00912537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 w:themeFill="background1"/>
        </w:rPr>
        <w:t xml:space="preserve"> не может быть привлечено к административной ответственности за нарушение антимонопольного законодательства, в отношении которого выдано данное предписание, если данное предписание исполнено</w:t>
      </w:r>
    </w:p>
    <w:p w14:paraId="132DD821" w14:textId="340AA01B" w:rsidR="00842DF6" w:rsidRPr="006214EE" w:rsidRDefault="00912537" w:rsidP="00842D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</w:t>
      </w:r>
      <w:r w:rsidR="00842DF6"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может быть привлечено к административной ответственности за нарушение антимонопольного законодательства, в отношении которого выдано данное предписание, если даже данное предписание исполнено (предписание носит компенсаторный характер)</w:t>
      </w:r>
    </w:p>
    <w:p w14:paraId="60C9216F" w14:textId="16ACFAF0" w:rsidR="00842DF6" w:rsidRPr="006214EE" w:rsidRDefault="00912537" w:rsidP="00842D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="00842DF6"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может быть привлечено к административной ответственности за нарушение антимонопольного законодательства, в отношении которого выдано данное предписание, если данное предписание выдано за злоупотребление доминирующим положением, несмотря на то, что оно исполнено</w:t>
      </w:r>
    </w:p>
    <w:p w14:paraId="1F14890D" w14:textId="77777777" w:rsidR="00CC38B6" w:rsidRPr="007E4580" w:rsidRDefault="00CC38B6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DA7683" w14:textId="77777777" w:rsidR="006214EE" w:rsidRPr="00523178" w:rsidRDefault="00772B5B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52317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</w:t>
      </w:r>
      <w:r w:rsidR="005310D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8</w:t>
      </w:r>
      <w:r w:rsidR="006214EE" w:rsidRPr="0052317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Уведомительный порядок согласования сделок и иных действий предусмотрен </w:t>
      </w:r>
      <w:r w:rsidR="006214EE" w:rsidRPr="003C7AA9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 w:themeFill="background1"/>
        </w:rPr>
        <w:t xml:space="preserve">только для </w:t>
      </w:r>
      <w:r w:rsidR="00912537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 w:themeFill="background1"/>
        </w:rPr>
        <w:t>…</w:t>
      </w:r>
      <w:r w:rsidR="006214EE" w:rsidRPr="003C7AA9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shd w:val="clear" w:color="auto" w:fill="FFFFFF" w:themeFill="background1"/>
        </w:rPr>
        <w:t xml:space="preserve"> лиц.</w:t>
      </w:r>
    </w:p>
    <w:p w14:paraId="650161AB" w14:textId="77777777" w:rsidR="006214EE" w:rsidRPr="006214EE" w:rsidRDefault="006214EE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10CD47C" w14:textId="77777777" w:rsidR="006214EE" w:rsidRPr="0078131A" w:rsidRDefault="00772B5B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78131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</w:t>
      </w:r>
      <w:r w:rsidR="005310D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9</w:t>
      </w:r>
      <w:r w:rsidR="006214EE" w:rsidRPr="0078131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 Решение антимонопольного органа о соответствии проекта соглашения в письменной форме требованиям антимонопольного законодательства прекращает свое действие, если такое соглашение не достигнуто</w:t>
      </w:r>
      <w:r w:rsidR="009F2419" w:rsidRPr="0078131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в течение </w:t>
      </w:r>
      <w:r w:rsidR="004B65C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…</w:t>
      </w:r>
      <w:r w:rsidR="009F2419" w:rsidRPr="0078131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года со дня принятия указанного решения</w:t>
      </w:r>
      <w:r w:rsidR="00822A3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822A3B" w:rsidRPr="00822A3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(Ответ дайте цифрами)</w:t>
      </w:r>
      <w:r w:rsidR="00822A3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</w:p>
    <w:p w14:paraId="64405A15" w14:textId="77777777" w:rsidR="006214EE" w:rsidRPr="006214EE" w:rsidRDefault="006214EE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13CCCAF3" w14:textId="77777777" w:rsidR="00767F64" w:rsidRPr="00822A3B" w:rsidRDefault="00071949" w:rsidP="0007194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22A3B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 xml:space="preserve">20. </w:t>
      </w:r>
      <w:r w:rsidR="004F1831" w:rsidRPr="00822A3B">
        <w:rPr>
          <w:rFonts w:ascii="Times New Roman" w:hAnsi="Times New Roman" w:cs="Times New Roman"/>
          <w:b/>
          <w:i/>
          <w:sz w:val="28"/>
          <w:szCs w:val="28"/>
        </w:rPr>
        <w:t>Процедура контроля экономич</w:t>
      </w:r>
      <w:r w:rsidRPr="00822A3B">
        <w:rPr>
          <w:rFonts w:ascii="Times New Roman" w:hAnsi="Times New Roman" w:cs="Times New Roman"/>
          <w:b/>
          <w:i/>
          <w:sz w:val="28"/>
          <w:szCs w:val="28"/>
        </w:rPr>
        <w:t xml:space="preserve">еской концентрации завершается </w:t>
      </w:r>
      <w:r w:rsidR="004F1831" w:rsidRPr="00822A3B">
        <w:rPr>
          <w:rFonts w:ascii="Times New Roman" w:hAnsi="Times New Roman" w:cs="Times New Roman"/>
          <w:b/>
          <w:i/>
          <w:sz w:val="28"/>
          <w:szCs w:val="28"/>
        </w:rPr>
        <w:t xml:space="preserve">принятием </w:t>
      </w:r>
      <w:r w:rsidR="004B65CF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Pr="00822A3B">
        <w:rPr>
          <w:rFonts w:ascii="Times New Roman" w:hAnsi="Times New Roman" w:cs="Times New Roman"/>
          <w:b/>
          <w:i/>
          <w:sz w:val="28"/>
          <w:szCs w:val="28"/>
        </w:rPr>
        <w:t xml:space="preserve"> о разрешении совершения сделки</w:t>
      </w:r>
      <w:r w:rsidR="00592AFE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4F1831" w:rsidRPr="00822A3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329279C3" w14:textId="77777777" w:rsidR="00A42146" w:rsidRPr="00262557" w:rsidRDefault="00A42146" w:rsidP="00262557">
      <w:pPr>
        <w:pStyle w:val="10"/>
        <w:rPr>
          <w:rFonts w:eastAsia="Calibri"/>
          <w:sz w:val="28"/>
        </w:rPr>
      </w:pPr>
      <w:bookmarkStart w:id="5" w:name="_Toc181037275"/>
      <w:r w:rsidRPr="00262557">
        <w:rPr>
          <w:sz w:val="28"/>
        </w:rPr>
        <w:lastRenderedPageBreak/>
        <w:t>3</w:t>
      </w:r>
      <w:bookmarkStart w:id="6" w:name="_Hlk132903359"/>
      <w:r w:rsidRPr="00262557">
        <w:rPr>
          <w:sz w:val="28"/>
        </w:rPr>
        <w:t>. Примерные критерии оценивания</w:t>
      </w:r>
      <w:bookmarkEnd w:id="5"/>
      <w:bookmarkEnd w:id="6"/>
      <w:r w:rsidRPr="00262557">
        <w:rPr>
          <w:sz w:val="28"/>
        </w:rPr>
        <w:t xml:space="preserve"> </w:t>
      </w:r>
      <w:r w:rsidRPr="00262557">
        <w:rPr>
          <w:rFonts w:eastAsia="Calibri"/>
          <w:sz w:val="28"/>
        </w:rPr>
        <w:t xml:space="preserve"> </w:t>
      </w:r>
    </w:p>
    <w:p w14:paraId="3855EB22" w14:textId="77777777" w:rsidR="00A42146" w:rsidRPr="000613F0" w:rsidRDefault="00A42146" w:rsidP="00A42146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532A4128" w14:textId="77777777" w:rsidR="00A42146" w:rsidRPr="000613F0" w:rsidRDefault="00A42146" w:rsidP="00A4214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17127227" w14:textId="77777777" w:rsidR="00A42146" w:rsidRPr="000613F0" w:rsidRDefault="00A42146" w:rsidP="00A4214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39B1F4BF" w14:textId="77777777" w:rsidR="00A42146" w:rsidRPr="000613F0" w:rsidRDefault="00A42146" w:rsidP="00A4214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7B070E29" w14:textId="77777777" w:rsidR="00A42146" w:rsidRPr="000613F0" w:rsidRDefault="00A42146" w:rsidP="00A4214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8B745BC" w14:textId="77777777" w:rsidR="00A42146" w:rsidRPr="000613F0" w:rsidRDefault="00A42146" w:rsidP="00A4214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9FB2D78" w14:textId="77777777" w:rsidR="00A42146" w:rsidRPr="000613F0" w:rsidRDefault="00A42146" w:rsidP="00A4214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0C04DA" w14:textId="77777777" w:rsidR="00A42146" w:rsidRPr="000613F0" w:rsidRDefault="00A42146" w:rsidP="00A4214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5C22D1C5" w14:textId="77777777" w:rsidR="00A42146" w:rsidRPr="000613F0" w:rsidRDefault="00A42146" w:rsidP="00A4214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3ED663B5" w14:textId="77777777" w:rsidR="00A42146" w:rsidRPr="000613F0" w:rsidRDefault="00A42146" w:rsidP="00A4214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1BBFB3C" w14:textId="77777777" w:rsidR="00A42146" w:rsidRPr="000613F0" w:rsidRDefault="00A42146" w:rsidP="00A4214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3A1F686" w14:textId="77777777" w:rsidR="00A42146" w:rsidRPr="000613F0" w:rsidRDefault="00A42146" w:rsidP="00A4214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577B68B1" w14:textId="77777777" w:rsidR="00A42146" w:rsidRDefault="00A42146" w:rsidP="00A4214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6C2B5D" w14:textId="77777777" w:rsidR="002A38D2" w:rsidRDefault="002A38D2" w:rsidP="00126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C85931" w14:textId="77777777" w:rsidR="002A38D2" w:rsidRPr="000613F0" w:rsidRDefault="002A38D2" w:rsidP="00126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5126E71" w14:textId="77777777" w:rsidR="00126420" w:rsidRPr="007936DE" w:rsidRDefault="00126420" w:rsidP="00126420">
      <w:pPr>
        <w:pStyle w:val="10"/>
        <w:spacing w:line="276" w:lineRule="auto"/>
        <w:ind w:firstLine="709"/>
        <w:jc w:val="both"/>
        <w:rPr>
          <w:sz w:val="28"/>
        </w:rPr>
      </w:pPr>
      <w:bookmarkStart w:id="7" w:name="_Toc178162865"/>
      <w:bookmarkStart w:id="8" w:name="_Toc181037276"/>
      <w:r>
        <w:rPr>
          <w:sz w:val="28"/>
        </w:rPr>
        <w:lastRenderedPageBreak/>
        <w:t>4</w:t>
      </w:r>
      <w:r w:rsidRPr="007936DE">
        <w:rPr>
          <w:sz w:val="28"/>
        </w:rPr>
        <w:t>. Ключ (правильные ответы)</w:t>
      </w:r>
      <w:bookmarkEnd w:id="7"/>
      <w:bookmarkEnd w:id="8"/>
    </w:p>
    <w:p w14:paraId="2F239D06" w14:textId="77777777" w:rsidR="00E14B20" w:rsidRDefault="00E14B20" w:rsidP="00E14B20">
      <w:pPr>
        <w:spacing w:after="0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044BBCF6" w14:textId="77777777" w:rsidR="00E14B20" w:rsidRPr="007936DE" w:rsidRDefault="00E14B20" w:rsidP="00E14B20">
      <w:pPr>
        <w:spacing w:after="0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689CCB4F" w14:textId="77777777" w:rsidR="001F7BEE" w:rsidRPr="004B65CF" w:rsidRDefault="001F7BEE" w:rsidP="001F7BE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E73AF9"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20099" w:rsidRPr="004B65CF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62307A67" w14:textId="77777777" w:rsidR="00B74009" w:rsidRPr="004B65CF" w:rsidRDefault="00145BAB" w:rsidP="00145B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2.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>Ответ: 50</w:t>
      </w:r>
    </w:p>
    <w:p w14:paraId="78D4A00D" w14:textId="77777777" w:rsidR="00145BAB" w:rsidRPr="004B65CF" w:rsidRDefault="00145BAB" w:rsidP="00145B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3.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4B65CF">
        <w:rPr>
          <w:rFonts w:ascii="Times New Roman" w:hAnsi="Times New Roman" w:cs="Times New Roman"/>
          <w:sz w:val="28"/>
          <w:szCs w:val="28"/>
        </w:rPr>
        <w:t xml:space="preserve"> суд</w:t>
      </w:r>
    </w:p>
    <w:p w14:paraId="100CFC60" w14:textId="77777777" w:rsidR="00145BAB" w:rsidRPr="004B65CF" w:rsidRDefault="00145BAB" w:rsidP="00145B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4.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4B65CF">
        <w:rPr>
          <w:rFonts w:ascii="Times New Roman" w:hAnsi="Times New Roman" w:cs="Times New Roman"/>
          <w:sz w:val="28"/>
          <w:szCs w:val="28"/>
        </w:rPr>
        <w:t xml:space="preserve">ограничение </w:t>
      </w:r>
    </w:p>
    <w:p w14:paraId="5D3AA6D8" w14:textId="77777777" w:rsidR="00842DF6" w:rsidRPr="004B65CF" w:rsidRDefault="00145BAB" w:rsidP="00842DF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5. </w:t>
      </w:r>
      <w:r w:rsidR="00842DF6" w:rsidRPr="004B65CF">
        <w:rPr>
          <w:rFonts w:ascii="Times New Roman" w:eastAsia="Times New Roman" w:hAnsi="Times New Roman" w:cs="Times New Roman"/>
          <w:sz w:val="28"/>
          <w:szCs w:val="28"/>
        </w:rPr>
        <w:t>Ответ: В</w:t>
      </w:r>
    </w:p>
    <w:p w14:paraId="2E1FA09C" w14:textId="77777777" w:rsidR="00145BAB" w:rsidRPr="004B65CF" w:rsidRDefault="00145BAB" w:rsidP="00145B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4B65CF">
        <w:rPr>
          <w:rFonts w:ascii="Times New Roman" w:hAnsi="Times New Roman" w:cs="Times New Roman"/>
          <w:sz w:val="28"/>
          <w:szCs w:val="28"/>
        </w:rPr>
        <w:t xml:space="preserve">приостанавливает </w:t>
      </w:r>
    </w:p>
    <w:p w14:paraId="0E6148FB" w14:textId="77777777" w:rsidR="00B74009" w:rsidRPr="004B65CF" w:rsidRDefault="00145BAB" w:rsidP="00B7400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7.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>Ответ: В</w:t>
      </w:r>
    </w:p>
    <w:p w14:paraId="45398386" w14:textId="77777777" w:rsidR="00B74009" w:rsidRPr="004B65CF" w:rsidRDefault="00145BAB" w:rsidP="00B7400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8. 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>Ответ: Б</w:t>
      </w:r>
    </w:p>
    <w:p w14:paraId="4A778A50" w14:textId="77777777" w:rsidR="00145BAB" w:rsidRPr="004B65CF" w:rsidRDefault="00E71863" w:rsidP="00B7400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sz w:val="28"/>
          <w:szCs w:val="28"/>
        </w:rPr>
        <w:t>9</w:t>
      </w:r>
      <w:r w:rsidR="00B74009" w:rsidRPr="004B65CF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145BAB" w:rsidRPr="004B65CF">
        <w:rPr>
          <w:rFonts w:ascii="Times New Roman" w:hAnsi="Times New Roman" w:cs="Times New Roman"/>
          <w:sz w:val="28"/>
          <w:szCs w:val="28"/>
        </w:rPr>
        <w:t>25</w:t>
      </w:r>
    </w:p>
    <w:p w14:paraId="670208B6" w14:textId="77777777" w:rsidR="00E71863" w:rsidRPr="004B65CF" w:rsidRDefault="00E71863" w:rsidP="00E7186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10.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>Ответ: В</w:t>
      </w:r>
    </w:p>
    <w:p w14:paraId="3C5E63D8" w14:textId="77777777" w:rsidR="00450797" w:rsidRDefault="00450797" w:rsidP="00434B3C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54150C4D" w14:textId="05237579" w:rsidR="00FD4039" w:rsidRPr="004B65CF" w:rsidRDefault="00FD4039" w:rsidP="00434B3C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B65C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ПКП-3</w:t>
      </w:r>
    </w:p>
    <w:p w14:paraId="4685CC2D" w14:textId="77777777" w:rsidR="00592AFE" w:rsidRPr="004B65CF" w:rsidRDefault="00592AFE" w:rsidP="00592AF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11.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>приказа</w:t>
      </w:r>
    </w:p>
    <w:p w14:paraId="15F6AAE6" w14:textId="77777777" w:rsidR="00592AFE" w:rsidRPr="004B65CF" w:rsidRDefault="00592AFE" w:rsidP="00592A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12.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4B65CF">
        <w:rPr>
          <w:rFonts w:ascii="Times New Roman" w:hAnsi="Times New Roman" w:cs="Times New Roman"/>
          <w:sz w:val="28"/>
          <w:szCs w:val="28"/>
        </w:rPr>
        <w:t xml:space="preserve">предписания </w:t>
      </w:r>
    </w:p>
    <w:p w14:paraId="3306F726" w14:textId="77777777" w:rsidR="00592AFE" w:rsidRPr="004B65CF" w:rsidRDefault="00592AFE" w:rsidP="00592A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13.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>Ответ: Б</w:t>
      </w:r>
    </w:p>
    <w:p w14:paraId="2D442C1F" w14:textId="77777777" w:rsidR="00592AFE" w:rsidRPr="004B65CF" w:rsidRDefault="00592AFE" w:rsidP="00592A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14. </w:t>
      </w:r>
      <w:r w:rsidR="007B055A" w:rsidRPr="004B65CF">
        <w:rPr>
          <w:rFonts w:ascii="Times New Roman" w:eastAsia="Times New Roman" w:hAnsi="Times New Roman" w:cs="Times New Roman"/>
          <w:sz w:val="28"/>
          <w:szCs w:val="28"/>
        </w:rPr>
        <w:t>Ответ: 2</w:t>
      </w:r>
    </w:p>
    <w:p w14:paraId="2B5D6765" w14:textId="77777777" w:rsidR="00592AFE" w:rsidRPr="004B65CF" w:rsidRDefault="00592AFE" w:rsidP="007B05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15. </w:t>
      </w:r>
      <w:r w:rsidR="007B055A" w:rsidRPr="004B65CF">
        <w:rPr>
          <w:rFonts w:ascii="Times New Roman" w:eastAsia="Times New Roman" w:hAnsi="Times New Roman" w:cs="Times New Roman"/>
          <w:sz w:val="28"/>
          <w:szCs w:val="28"/>
        </w:rPr>
        <w:t>Ответ: Б</w:t>
      </w:r>
    </w:p>
    <w:p w14:paraId="39546821" w14:textId="77777777" w:rsidR="00592AFE" w:rsidRPr="004B65CF" w:rsidRDefault="00592AFE" w:rsidP="007B05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16. </w:t>
      </w:r>
      <w:r w:rsidR="007B055A" w:rsidRPr="004B65CF">
        <w:rPr>
          <w:rFonts w:ascii="Times New Roman" w:eastAsia="Times New Roman" w:hAnsi="Times New Roman" w:cs="Times New Roman"/>
          <w:sz w:val="28"/>
          <w:szCs w:val="28"/>
        </w:rPr>
        <w:t>Ответ: В</w:t>
      </w:r>
    </w:p>
    <w:p w14:paraId="762B9D0A" w14:textId="77777777" w:rsidR="00592AFE" w:rsidRPr="004B65CF" w:rsidRDefault="00592AFE" w:rsidP="007B05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65CF">
        <w:rPr>
          <w:rFonts w:ascii="Times New Roman" w:hAnsi="Times New Roman" w:cs="Times New Roman"/>
          <w:sz w:val="28"/>
          <w:szCs w:val="28"/>
        </w:rPr>
        <w:t xml:space="preserve">17. </w:t>
      </w:r>
      <w:r w:rsidR="007B055A" w:rsidRPr="004B65CF">
        <w:rPr>
          <w:rFonts w:ascii="Times New Roman" w:eastAsia="Times New Roman" w:hAnsi="Times New Roman" w:cs="Times New Roman"/>
          <w:sz w:val="28"/>
          <w:szCs w:val="28"/>
        </w:rPr>
        <w:t>Ответ: А</w:t>
      </w:r>
    </w:p>
    <w:p w14:paraId="02348DC9" w14:textId="77777777" w:rsidR="00592AFE" w:rsidRPr="004B65CF" w:rsidRDefault="00592AFE" w:rsidP="00592AF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18. </w:t>
      </w:r>
      <w:r w:rsidR="007B055A"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4B65CF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 w:themeFill="background1"/>
        </w:rPr>
        <w:t xml:space="preserve">группы </w:t>
      </w:r>
    </w:p>
    <w:p w14:paraId="353002F4" w14:textId="77777777" w:rsidR="00592AFE" w:rsidRPr="004B65CF" w:rsidRDefault="00592AFE" w:rsidP="00592AF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19. </w:t>
      </w:r>
      <w:r w:rsidR="007B055A" w:rsidRPr="004B65CF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>1 </w:t>
      </w:r>
    </w:p>
    <w:p w14:paraId="0DEE278F" w14:textId="77777777" w:rsidR="00C66B72" w:rsidRPr="002A38D2" w:rsidRDefault="00592AFE" w:rsidP="002A38D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5CF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20. </w:t>
      </w:r>
      <w:r w:rsidR="007B055A" w:rsidRPr="004B65CF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4B65CF">
        <w:rPr>
          <w:rFonts w:ascii="Times New Roman" w:hAnsi="Times New Roman" w:cs="Times New Roman"/>
          <w:sz w:val="28"/>
          <w:szCs w:val="28"/>
        </w:rPr>
        <w:t xml:space="preserve"> решения</w:t>
      </w:r>
    </w:p>
    <w:sectPr w:rsidR="00C66B72" w:rsidRPr="002A38D2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512976" w14:textId="77777777" w:rsidR="00AD5481" w:rsidRDefault="00AD5481">
      <w:pPr>
        <w:spacing w:after="0" w:line="240" w:lineRule="auto"/>
      </w:pPr>
      <w:r>
        <w:separator/>
      </w:r>
    </w:p>
  </w:endnote>
  <w:endnote w:type="continuationSeparator" w:id="0">
    <w:p w14:paraId="7DDDA561" w14:textId="77777777" w:rsidR="00AD5481" w:rsidRDefault="00AD54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30D3E623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6255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C30A714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5805D9" w14:textId="77777777" w:rsidR="00AD5481" w:rsidRDefault="00AD5481">
      <w:pPr>
        <w:spacing w:after="0" w:line="240" w:lineRule="auto"/>
      </w:pPr>
      <w:r>
        <w:separator/>
      </w:r>
    </w:p>
  </w:footnote>
  <w:footnote w:type="continuationSeparator" w:id="0">
    <w:p w14:paraId="4FED7E7F" w14:textId="77777777" w:rsidR="00AD5481" w:rsidRDefault="00AD54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8F7821"/>
    <w:multiLevelType w:val="hybridMultilevel"/>
    <w:tmpl w:val="F724D21A"/>
    <w:lvl w:ilvl="0" w:tplc="8CC0077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AE16CDC"/>
    <w:multiLevelType w:val="hybridMultilevel"/>
    <w:tmpl w:val="D466EEEC"/>
    <w:lvl w:ilvl="0" w:tplc="D018C2C0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9"/>
  </w:num>
  <w:num w:numId="2">
    <w:abstractNumId w:val="7"/>
  </w:num>
  <w:num w:numId="3">
    <w:abstractNumId w:val="24"/>
  </w:num>
  <w:num w:numId="4">
    <w:abstractNumId w:val="9"/>
  </w:num>
  <w:num w:numId="5">
    <w:abstractNumId w:val="28"/>
  </w:num>
  <w:num w:numId="6">
    <w:abstractNumId w:val="16"/>
  </w:num>
  <w:num w:numId="7">
    <w:abstractNumId w:val="13"/>
  </w:num>
  <w:num w:numId="8">
    <w:abstractNumId w:val="27"/>
  </w:num>
  <w:num w:numId="9">
    <w:abstractNumId w:val="5"/>
  </w:num>
  <w:num w:numId="10">
    <w:abstractNumId w:val="18"/>
  </w:num>
  <w:num w:numId="11">
    <w:abstractNumId w:val="0"/>
  </w:num>
  <w:num w:numId="12">
    <w:abstractNumId w:val="2"/>
  </w:num>
  <w:num w:numId="13">
    <w:abstractNumId w:val="21"/>
  </w:num>
  <w:num w:numId="14">
    <w:abstractNumId w:val="25"/>
  </w:num>
  <w:num w:numId="15">
    <w:abstractNumId w:val="32"/>
  </w:num>
  <w:num w:numId="16">
    <w:abstractNumId w:val="30"/>
  </w:num>
  <w:num w:numId="17">
    <w:abstractNumId w:val="10"/>
  </w:num>
  <w:num w:numId="18">
    <w:abstractNumId w:val="20"/>
  </w:num>
  <w:num w:numId="19">
    <w:abstractNumId w:val="3"/>
  </w:num>
  <w:num w:numId="20">
    <w:abstractNumId w:val="23"/>
  </w:num>
  <w:num w:numId="21">
    <w:abstractNumId w:val="6"/>
  </w:num>
  <w:num w:numId="22">
    <w:abstractNumId w:val="11"/>
  </w:num>
  <w:num w:numId="23">
    <w:abstractNumId w:val="8"/>
  </w:num>
  <w:num w:numId="24">
    <w:abstractNumId w:val="22"/>
  </w:num>
  <w:num w:numId="25">
    <w:abstractNumId w:val="26"/>
  </w:num>
  <w:num w:numId="26">
    <w:abstractNumId w:val="33"/>
  </w:num>
  <w:num w:numId="27">
    <w:abstractNumId w:val="31"/>
  </w:num>
  <w:num w:numId="28">
    <w:abstractNumId w:val="12"/>
  </w:num>
  <w:num w:numId="29">
    <w:abstractNumId w:val="4"/>
  </w:num>
  <w:num w:numId="30">
    <w:abstractNumId w:val="14"/>
  </w:num>
  <w:num w:numId="31">
    <w:abstractNumId w:val="17"/>
  </w:num>
  <w:num w:numId="32">
    <w:abstractNumId w:val="15"/>
  </w:num>
  <w:num w:numId="33">
    <w:abstractNumId w:val="19"/>
  </w:num>
  <w:num w:numId="34">
    <w:abstractNumId w:val="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4A89"/>
    <w:rsid w:val="0004572C"/>
    <w:rsid w:val="0005053A"/>
    <w:rsid w:val="00051629"/>
    <w:rsid w:val="00053369"/>
    <w:rsid w:val="000554D0"/>
    <w:rsid w:val="00055A1D"/>
    <w:rsid w:val="00064DC2"/>
    <w:rsid w:val="00067690"/>
    <w:rsid w:val="0007090F"/>
    <w:rsid w:val="0007171F"/>
    <w:rsid w:val="00071949"/>
    <w:rsid w:val="00073EAB"/>
    <w:rsid w:val="00074D78"/>
    <w:rsid w:val="00074F06"/>
    <w:rsid w:val="00076651"/>
    <w:rsid w:val="00076CC3"/>
    <w:rsid w:val="0008158C"/>
    <w:rsid w:val="000837DB"/>
    <w:rsid w:val="000932E6"/>
    <w:rsid w:val="0009580E"/>
    <w:rsid w:val="00095A5C"/>
    <w:rsid w:val="00095E52"/>
    <w:rsid w:val="000A0640"/>
    <w:rsid w:val="000A55BD"/>
    <w:rsid w:val="000B15EB"/>
    <w:rsid w:val="000B4A60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1539"/>
    <w:rsid w:val="00125F86"/>
    <w:rsid w:val="00126420"/>
    <w:rsid w:val="0013103D"/>
    <w:rsid w:val="001425D5"/>
    <w:rsid w:val="00145BAB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835A1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D0958"/>
    <w:rsid w:val="001D166E"/>
    <w:rsid w:val="001D60D9"/>
    <w:rsid w:val="001D791C"/>
    <w:rsid w:val="001E2168"/>
    <w:rsid w:val="001E4B03"/>
    <w:rsid w:val="001F1F38"/>
    <w:rsid w:val="001F61BA"/>
    <w:rsid w:val="001F7366"/>
    <w:rsid w:val="001F7BEE"/>
    <w:rsid w:val="002034AB"/>
    <w:rsid w:val="002041FF"/>
    <w:rsid w:val="00204FC5"/>
    <w:rsid w:val="00205A86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31BC"/>
    <w:rsid w:val="00234223"/>
    <w:rsid w:val="00235D77"/>
    <w:rsid w:val="002411CF"/>
    <w:rsid w:val="0024174F"/>
    <w:rsid w:val="00242DA1"/>
    <w:rsid w:val="00242F5F"/>
    <w:rsid w:val="00246D2E"/>
    <w:rsid w:val="0024753D"/>
    <w:rsid w:val="0025163F"/>
    <w:rsid w:val="002533B1"/>
    <w:rsid w:val="00254A20"/>
    <w:rsid w:val="00262557"/>
    <w:rsid w:val="00262659"/>
    <w:rsid w:val="0026286E"/>
    <w:rsid w:val="00263C10"/>
    <w:rsid w:val="00263C9B"/>
    <w:rsid w:val="00266051"/>
    <w:rsid w:val="0026686A"/>
    <w:rsid w:val="00270571"/>
    <w:rsid w:val="00273E2B"/>
    <w:rsid w:val="00275858"/>
    <w:rsid w:val="0027664E"/>
    <w:rsid w:val="002827E5"/>
    <w:rsid w:val="00286A74"/>
    <w:rsid w:val="00290AE4"/>
    <w:rsid w:val="00290DFE"/>
    <w:rsid w:val="00290FB8"/>
    <w:rsid w:val="002931A0"/>
    <w:rsid w:val="00295519"/>
    <w:rsid w:val="002A367B"/>
    <w:rsid w:val="002A38D2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6E9"/>
    <w:rsid w:val="002F12EA"/>
    <w:rsid w:val="002F7E61"/>
    <w:rsid w:val="00302F99"/>
    <w:rsid w:val="0030622A"/>
    <w:rsid w:val="003074F4"/>
    <w:rsid w:val="00310113"/>
    <w:rsid w:val="003132A0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7AA9"/>
    <w:rsid w:val="003C7F9A"/>
    <w:rsid w:val="003D1A1C"/>
    <w:rsid w:val="003D23B9"/>
    <w:rsid w:val="003D31FA"/>
    <w:rsid w:val="003D34F1"/>
    <w:rsid w:val="003D7C01"/>
    <w:rsid w:val="003E659C"/>
    <w:rsid w:val="003F2ADC"/>
    <w:rsid w:val="003F3277"/>
    <w:rsid w:val="003F798C"/>
    <w:rsid w:val="00411BE3"/>
    <w:rsid w:val="00413A47"/>
    <w:rsid w:val="00413E71"/>
    <w:rsid w:val="0041766F"/>
    <w:rsid w:val="004200BC"/>
    <w:rsid w:val="00421489"/>
    <w:rsid w:val="00421938"/>
    <w:rsid w:val="00421997"/>
    <w:rsid w:val="00423012"/>
    <w:rsid w:val="0043135B"/>
    <w:rsid w:val="0043241B"/>
    <w:rsid w:val="00434B3C"/>
    <w:rsid w:val="004400C0"/>
    <w:rsid w:val="004433AE"/>
    <w:rsid w:val="004455E7"/>
    <w:rsid w:val="00450797"/>
    <w:rsid w:val="004508D5"/>
    <w:rsid w:val="004511B3"/>
    <w:rsid w:val="00451F9C"/>
    <w:rsid w:val="00461F35"/>
    <w:rsid w:val="0046591F"/>
    <w:rsid w:val="00467B80"/>
    <w:rsid w:val="00474753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5CF"/>
    <w:rsid w:val="004B68E5"/>
    <w:rsid w:val="004C14E3"/>
    <w:rsid w:val="004C1F99"/>
    <w:rsid w:val="004C753F"/>
    <w:rsid w:val="004D13CF"/>
    <w:rsid w:val="004D1D49"/>
    <w:rsid w:val="004D40CC"/>
    <w:rsid w:val="004D4FD3"/>
    <w:rsid w:val="004D6BC5"/>
    <w:rsid w:val="004E0D05"/>
    <w:rsid w:val="004E1C07"/>
    <w:rsid w:val="004E3A33"/>
    <w:rsid w:val="004E66D9"/>
    <w:rsid w:val="004E76CC"/>
    <w:rsid w:val="004E7EC3"/>
    <w:rsid w:val="004F1831"/>
    <w:rsid w:val="004F37B0"/>
    <w:rsid w:val="004F3C02"/>
    <w:rsid w:val="004F4147"/>
    <w:rsid w:val="004F6131"/>
    <w:rsid w:val="004F6A23"/>
    <w:rsid w:val="00513CBC"/>
    <w:rsid w:val="005215E4"/>
    <w:rsid w:val="00523178"/>
    <w:rsid w:val="00523F1B"/>
    <w:rsid w:val="005310D2"/>
    <w:rsid w:val="005322C4"/>
    <w:rsid w:val="005344F1"/>
    <w:rsid w:val="00534941"/>
    <w:rsid w:val="00537BE1"/>
    <w:rsid w:val="00553BD7"/>
    <w:rsid w:val="00565BD3"/>
    <w:rsid w:val="005670D5"/>
    <w:rsid w:val="0056726B"/>
    <w:rsid w:val="00577343"/>
    <w:rsid w:val="005778B7"/>
    <w:rsid w:val="00577E83"/>
    <w:rsid w:val="005830C2"/>
    <w:rsid w:val="005870D8"/>
    <w:rsid w:val="005914B5"/>
    <w:rsid w:val="0059264C"/>
    <w:rsid w:val="005929DE"/>
    <w:rsid w:val="00592AFE"/>
    <w:rsid w:val="00596364"/>
    <w:rsid w:val="00597CBD"/>
    <w:rsid w:val="005A193F"/>
    <w:rsid w:val="005A6FFF"/>
    <w:rsid w:val="005A7B64"/>
    <w:rsid w:val="005B22BF"/>
    <w:rsid w:val="005B4668"/>
    <w:rsid w:val="005B7C73"/>
    <w:rsid w:val="005C23E7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7924"/>
    <w:rsid w:val="00620A29"/>
    <w:rsid w:val="006214EE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2B3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139"/>
    <w:rsid w:val="006E27A8"/>
    <w:rsid w:val="006E2AEE"/>
    <w:rsid w:val="006E42A5"/>
    <w:rsid w:val="006E757C"/>
    <w:rsid w:val="006F1E83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5CDB"/>
    <w:rsid w:val="00757C71"/>
    <w:rsid w:val="00761E97"/>
    <w:rsid w:val="00763564"/>
    <w:rsid w:val="00767F64"/>
    <w:rsid w:val="007714DD"/>
    <w:rsid w:val="00772B5B"/>
    <w:rsid w:val="007756E4"/>
    <w:rsid w:val="00777425"/>
    <w:rsid w:val="007800A6"/>
    <w:rsid w:val="0078131A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055A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C7C0C"/>
    <w:rsid w:val="007D3162"/>
    <w:rsid w:val="007D7493"/>
    <w:rsid w:val="007E2859"/>
    <w:rsid w:val="007E4580"/>
    <w:rsid w:val="007F107D"/>
    <w:rsid w:val="007F2B0D"/>
    <w:rsid w:val="007F38AC"/>
    <w:rsid w:val="007F43B8"/>
    <w:rsid w:val="007F5ADA"/>
    <w:rsid w:val="008007A0"/>
    <w:rsid w:val="0080675D"/>
    <w:rsid w:val="00811E91"/>
    <w:rsid w:val="00812796"/>
    <w:rsid w:val="00813494"/>
    <w:rsid w:val="008138A1"/>
    <w:rsid w:val="00816125"/>
    <w:rsid w:val="008213C3"/>
    <w:rsid w:val="00822A3B"/>
    <w:rsid w:val="00834E16"/>
    <w:rsid w:val="00841260"/>
    <w:rsid w:val="00842DF6"/>
    <w:rsid w:val="008466F3"/>
    <w:rsid w:val="00847097"/>
    <w:rsid w:val="0085069F"/>
    <w:rsid w:val="00853B1D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9351E"/>
    <w:rsid w:val="00893813"/>
    <w:rsid w:val="00894C32"/>
    <w:rsid w:val="0089680D"/>
    <w:rsid w:val="008A3C8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E415D"/>
    <w:rsid w:val="008F5218"/>
    <w:rsid w:val="008F7492"/>
    <w:rsid w:val="009064FC"/>
    <w:rsid w:val="009079A3"/>
    <w:rsid w:val="00907B4A"/>
    <w:rsid w:val="00910DE9"/>
    <w:rsid w:val="00912537"/>
    <w:rsid w:val="00912EFB"/>
    <w:rsid w:val="00913F9F"/>
    <w:rsid w:val="009142FB"/>
    <w:rsid w:val="009155F2"/>
    <w:rsid w:val="00920099"/>
    <w:rsid w:val="00920B15"/>
    <w:rsid w:val="00920D15"/>
    <w:rsid w:val="00932529"/>
    <w:rsid w:val="0093423B"/>
    <w:rsid w:val="00934386"/>
    <w:rsid w:val="0093682F"/>
    <w:rsid w:val="00936F52"/>
    <w:rsid w:val="00937988"/>
    <w:rsid w:val="0094133C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66448"/>
    <w:rsid w:val="00970365"/>
    <w:rsid w:val="00970539"/>
    <w:rsid w:val="00974024"/>
    <w:rsid w:val="0097460F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95ED1"/>
    <w:rsid w:val="009A2820"/>
    <w:rsid w:val="009A47D4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1896"/>
    <w:rsid w:val="009E1DA0"/>
    <w:rsid w:val="009F1E9E"/>
    <w:rsid w:val="009F2419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304EC"/>
    <w:rsid w:val="00A30E30"/>
    <w:rsid w:val="00A34B28"/>
    <w:rsid w:val="00A35C97"/>
    <w:rsid w:val="00A35D51"/>
    <w:rsid w:val="00A373E9"/>
    <w:rsid w:val="00A42146"/>
    <w:rsid w:val="00A441F5"/>
    <w:rsid w:val="00A5189D"/>
    <w:rsid w:val="00A538EE"/>
    <w:rsid w:val="00A53E66"/>
    <w:rsid w:val="00A571BC"/>
    <w:rsid w:val="00A57AFF"/>
    <w:rsid w:val="00A57CA7"/>
    <w:rsid w:val="00A61060"/>
    <w:rsid w:val="00A63A9E"/>
    <w:rsid w:val="00A71DB0"/>
    <w:rsid w:val="00A7448B"/>
    <w:rsid w:val="00A7474E"/>
    <w:rsid w:val="00A8071A"/>
    <w:rsid w:val="00A812D4"/>
    <w:rsid w:val="00A8683E"/>
    <w:rsid w:val="00A87BEF"/>
    <w:rsid w:val="00A90118"/>
    <w:rsid w:val="00A91644"/>
    <w:rsid w:val="00A92081"/>
    <w:rsid w:val="00A951EF"/>
    <w:rsid w:val="00AA06F2"/>
    <w:rsid w:val="00AA6EB6"/>
    <w:rsid w:val="00AB0BC1"/>
    <w:rsid w:val="00AB2A2B"/>
    <w:rsid w:val="00AB476A"/>
    <w:rsid w:val="00AB484A"/>
    <w:rsid w:val="00AB7123"/>
    <w:rsid w:val="00AB747F"/>
    <w:rsid w:val="00AC0A07"/>
    <w:rsid w:val="00AD3A26"/>
    <w:rsid w:val="00AD5191"/>
    <w:rsid w:val="00AD5350"/>
    <w:rsid w:val="00AD5481"/>
    <w:rsid w:val="00AD7D62"/>
    <w:rsid w:val="00AE2E3F"/>
    <w:rsid w:val="00AE3BA5"/>
    <w:rsid w:val="00AE3D37"/>
    <w:rsid w:val="00AE418E"/>
    <w:rsid w:val="00AE4DC4"/>
    <w:rsid w:val="00AE71BD"/>
    <w:rsid w:val="00AF00E3"/>
    <w:rsid w:val="00AF1BAC"/>
    <w:rsid w:val="00AF3268"/>
    <w:rsid w:val="00AF7F56"/>
    <w:rsid w:val="00B02CCE"/>
    <w:rsid w:val="00B02F74"/>
    <w:rsid w:val="00B03413"/>
    <w:rsid w:val="00B0344E"/>
    <w:rsid w:val="00B05443"/>
    <w:rsid w:val="00B06E64"/>
    <w:rsid w:val="00B07A37"/>
    <w:rsid w:val="00B11D02"/>
    <w:rsid w:val="00B1768B"/>
    <w:rsid w:val="00B20DAD"/>
    <w:rsid w:val="00B222A8"/>
    <w:rsid w:val="00B22A85"/>
    <w:rsid w:val="00B2425F"/>
    <w:rsid w:val="00B352E5"/>
    <w:rsid w:val="00B41785"/>
    <w:rsid w:val="00B4213D"/>
    <w:rsid w:val="00B47126"/>
    <w:rsid w:val="00B51A3A"/>
    <w:rsid w:val="00B622F6"/>
    <w:rsid w:val="00B66F96"/>
    <w:rsid w:val="00B73A8D"/>
    <w:rsid w:val="00B74009"/>
    <w:rsid w:val="00B7428E"/>
    <w:rsid w:val="00B75484"/>
    <w:rsid w:val="00B76209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6E37"/>
    <w:rsid w:val="00BF6F57"/>
    <w:rsid w:val="00C014C8"/>
    <w:rsid w:val="00C039EA"/>
    <w:rsid w:val="00C03EFD"/>
    <w:rsid w:val="00C05879"/>
    <w:rsid w:val="00C064E7"/>
    <w:rsid w:val="00C0727B"/>
    <w:rsid w:val="00C111CE"/>
    <w:rsid w:val="00C11538"/>
    <w:rsid w:val="00C11B45"/>
    <w:rsid w:val="00C12A1B"/>
    <w:rsid w:val="00C213ED"/>
    <w:rsid w:val="00C2393D"/>
    <w:rsid w:val="00C23CAB"/>
    <w:rsid w:val="00C269FA"/>
    <w:rsid w:val="00C26D84"/>
    <w:rsid w:val="00C3043E"/>
    <w:rsid w:val="00C31F2E"/>
    <w:rsid w:val="00C42E14"/>
    <w:rsid w:val="00C43A01"/>
    <w:rsid w:val="00C450A5"/>
    <w:rsid w:val="00C5044A"/>
    <w:rsid w:val="00C551F4"/>
    <w:rsid w:val="00C63030"/>
    <w:rsid w:val="00C63415"/>
    <w:rsid w:val="00C66A4D"/>
    <w:rsid w:val="00C66B72"/>
    <w:rsid w:val="00C72707"/>
    <w:rsid w:val="00C804FD"/>
    <w:rsid w:val="00C820E7"/>
    <w:rsid w:val="00C85747"/>
    <w:rsid w:val="00C933AA"/>
    <w:rsid w:val="00C937EE"/>
    <w:rsid w:val="00C942CB"/>
    <w:rsid w:val="00C95F6E"/>
    <w:rsid w:val="00C96954"/>
    <w:rsid w:val="00CA3FE9"/>
    <w:rsid w:val="00CA43FA"/>
    <w:rsid w:val="00CA7E9E"/>
    <w:rsid w:val="00CB2A12"/>
    <w:rsid w:val="00CB379B"/>
    <w:rsid w:val="00CB3FEA"/>
    <w:rsid w:val="00CB5D32"/>
    <w:rsid w:val="00CB612B"/>
    <w:rsid w:val="00CB7EB4"/>
    <w:rsid w:val="00CC31AB"/>
    <w:rsid w:val="00CC38B6"/>
    <w:rsid w:val="00CC5879"/>
    <w:rsid w:val="00CD0B3A"/>
    <w:rsid w:val="00CD0FB5"/>
    <w:rsid w:val="00CD1AF6"/>
    <w:rsid w:val="00CD4207"/>
    <w:rsid w:val="00CE422C"/>
    <w:rsid w:val="00CF19BD"/>
    <w:rsid w:val="00CF62B0"/>
    <w:rsid w:val="00CF6862"/>
    <w:rsid w:val="00D00C7A"/>
    <w:rsid w:val="00D027A1"/>
    <w:rsid w:val="00D04852"/>
    <w:rsid w:val="00D05B68"/>
    <w:rsid w:val="00D07553"/>
    <w:rsid w:val="00D11257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65403"/>
    <w:rsid w:val="00D709A8"/>
    <w:rsid w:val="00D7282D"/>
    <w:rsid w:val="00D72BD1"/>
    <w:rsid w:val="00D742F1"/>
    <w:rsid w:val="00D75013"/>
    <w:rsid w:val="00D84A72"/>
    <w:rsid w:val="00D868E5"/>
    <w:rsid w:val="00D92321"/>
    <w:rsid w:val="00D93596"/>
    <w:rsid w:val="00D95D83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008"/>
    <w:rsid w:val="00E05893"/>
    <w:rsid w:val="00E064D6"/>
    <w:rsid w:val="00E069B8"/>
    <w:rsid w:val="00E06C24"/>
    <w:rsid w:val="00E06C6B"/>
    <w:rsid w:val="00E1039B"/>
    <w:rsid w:val="00E14B20"/>
    <w:rsid w:val="00E14F98"/>
    <w:rsid w:val="00E200A5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D0"/>
    <w:rsid w:val="00E6641A"/>
    <w:rsid w:val="00E71863"/>
    <w:rsid w:val="00E71C01"/>
    <w:rsid w:val="00E72CBA"/>
    <w:rsid w:val="00E73AF9"/>
    <w:rsid w:val="00E814DB"/>
    <w:rsid w:val="00E86188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2DCE"/>
    <w:rsid w:val="00ED440A"/>
    <w:rsid w:val="00ED60C0"/>
    <w:rsid w:val="00ED66AA"/>
    <w:rsid w:val="00EE6FCD"/>
    <w:rsid w:val="00EF31F8"/>
    <w:rsid w:val="00F158F0"/>
    <w:rsid w:val="00F16A4B"/>
    <w:rsid w:val="00F22739"/>
    <w:rsid w:val="00F27A3D"/>
    <w:rsid w:val="00F3007D"/>
    <w:rsid w:val="00F303E7"/>
    <w:rsid w:val="00F30C28"/>
    <w:rsid w:val="00F31516"/>
    <w:rsid w:val="00F415FE"/>
    <w:rsid w:val="00F45C83"/>
    <w:rsid w:val="00F47893"/>
    <w:rsid w:val="00F5232D"/>
    <w:rsid w:val="00F52E4B"/>
    <w:rsid w:val="00F54D6D"/>
    <w:rsid w:val="00F64D4A"/>
    <w:rsid w:val="00F6662E"/>
    <w:rsid w:val="00F66E30"/>
    <w:rsid w:val="00F725B2"/>
    <w:rsid w:val="00F765F9"/>
    <w:rsid w:val="00F848B2"/>
    <w:rsid w:val="00F85BAC"/>
    <w:rsid w:val="00F90EE2"/>
    <w:rsid w:val="00F91D38"/>
    <w:rsid w:val="00F92094"/>
    <w:rsid w:val="00F9547A"/>
    <w:rsid w:val="00F959E2"/>
    <w:rsid w:val="00FA166D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4039"/>
    <w:rsid w:val="00FD6E8F"/>
    <w:rsid w:val="00FD756E"/>
    <w:rsid w:val="00FD7968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3559B5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2A2E71-EBC7-4794-A5ED-4296F8F368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6253</TotalTime>
  <Pages>7</Pages>
  <Words>1201</Words>
  <Characters>6849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234</cp:revision>
  <cp:lastPrinted>2024-10-28T16:48:00Z</cp:lastPrinted>
  <dcterms:created xsi:type="dcterms:W3CDTF">2020-01-13T06:42:00Z</dcterms:created>
  <dcterms:modified xsi:type="dcterms:W3CDTF">2024-10-28T16:48:00Z</dcterms:modified>
</cp:coreProperties>
</file>